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39" w:rsidRDefault="00640A39" w:rsidP="008205B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Принято                                                                                        Утверждено Приказом</w:t>
      </w:r>
    </w:p>
    <w:p w:rsidR="00640A39" w:rsidRDefault="00640A39" w:rsidP="008205B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Общим собранием                                                                        и.о.Заведующего МБДОУОВ</w:t>
      </w:r>
    </w:p>
    <w:p w:rsidR="00640A39" w:rsidRDefault="00640A39" w:rsidP="008205B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МБДОУОВ  «Детский сад «Золотой ключик»                          «Детский сад «Золотой </w:t>
      </w:r>
    </w:p>
    <w:p w:rsidR="00640A39" w:rsidRPr="008205B2" w:rsidRDefault="00640A39" w:rsidP="008205B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Протокол№ 4 от 05.11.2015г</w:t>
      </w:r>
      <w:r w:rsidRPr="008205B2">
        <w:rPr>
          <w:lang w:eastAsia="en-US"/>
        </w:rPr>
        <w:t xml:space="preserve">                                                     </w:t>
      </w:r>
      <w:r>
        <w:rPr>
          <w:lang w:eastAsia="en-US"/>
        </w:rPr>
        <w:t>ключик» № 29от10.11.2015г</w:t>
      </w:r>
      <w:r w:rsidRPr="008205B2">
        <w:rPr>
          <w:lang w:eastAsia="en-US"/>
        </w:rPr>
        <w:t xml:space="preserve">                 </w:t>
      </w:r>
    </w:p>
    <w:p w:rsidR="00640A39" w:rsidRPr="008205B2" w:rsidRDefault="00640A39" w:rsidP="008205B2">
      <w:pPr>
        <w:spacing w:line="276" w:lineRule="auto"/>
        <w:jc w:val="center"/>
      </w:pPr>
    </w:p>
    <w:p w:rsidR="00640A39" w:rsidRPr="008205B2" w:rsidRDefault="00640A39" w:rsidP="008205B2">
      <w:pPr>
        <w:spacing w:line="276" w:lineRule="auto"/>
        <w:jc w:val="center"/>
        <w:rPr>
          <w:b/>
          <w:bCs/>
        </w:rPr>
      </w:pPr>
      <w:r w:rsidRPr="008205B2">
        <w:rPr>
          <w:b/>
          <w:bCs/>
        </w:rPr>
        <w:t>ПОЛОЖЕНИЕ О ПРОИЗВОДСТВЕННОМ КОНТРОЛЕ</w:t>
      </w:r>
      <w:bookmarkStart w:id="0" w:name="_GoBack"/>
      <w:bookmarkEnd w:id="0"/>
    </w:p>
    <w:p w:rsidR="00640A39" w:rsidRPr="008205B2" w:rsidRDefault="00640A39" w:rsidP="008205B2">
      <w:pPr>
        <w:spacing w:line="276" w:lineRule="auto"/>
        <w:jc w:val="center"/>
      </w:pPr>
    </w:p>
    <w:p w:rsidR="00640A39" w:rsidRPr="008205B2" w:rsidRDefault="00640A39" w:rsidP="008205B2">
      <w:pPr>
        <w:spacing w:line="276" w:lineRule="auto"/>
        <w:jc w:val="center"/>
        <w:rPr>
          <w:b/>
          <w:bCs/>
        </w:rPr>
      </w:pPr>
      <w:r w:rsidRPr="008205B2">
        <w:rPr>
          <w:b/>
          <w:bCs/>
        </w:rPr>
        <w:t>1. Общие положения</w:t>
      </w:r>
    </w:p>
    <w:p w:rsidR="00640A39" w:rsidRPr="008205B2" w:rsidRDefault="00640A39" w:rsidP="008205B2">
      <w:pPr>
        <w:spacing w:line="276" w:lineRule="auto"/>
        <w:jc w:val="both"/>
        <w:rPr>
          <w:b/>
          <w:bCs/>
        </w:rPr>
      </w:pPr>
    </w:p>
    <w:p w:rsidR="00640A39" w:rsidRPr="008205B2" w:rsidRDefault="00640A39" w:rsidP="008205B2">
      <w:pPr>
        <w:spacing w:line="276" w:lineRule="auto"/>
        <w:jc w:val="both"/>
      </w:pPr>
      <w:r w:rsidRPr="008205B2">
        <w:t>1.1. Нас</w:t>
      </w:r>
      <w:r>
        <w:t>тоящее Положение разработа Муниципальным</w:t>
      </w:r>
      <w:r w:rsidRPr="008205B2">
        <w:t xml:space="preserve"> </w:t>
      </w:r>
      <w:r>
        <w:t xml:space="preserve"> бюджетным дошкольным образовательным учреждением общеразвивающего вида «Детский сад «Золотой ключик» п.Копьево</w:t>
      </w:r>
      <w:r w:rsidRPr="008205B2">
        <w:t xml:space="preserve"> (далее — Учреждение) в соответствии с Федеральным Законом от 29.12.2012г. № 273-ФЗ</w:t>
      </w:r>
      <w:r>
        <w:t xml:space="preserve"> «Об образовании в Российской Федерации»</w:t>
      </w:r>
      <w:r w:rsidRPr="008205B2">
        <w:t>, Законом Российской Федерации от 08.08.2001 № 134 «О защите прав юридических лиц и индивидуальных предпринимателей при проведении государственного контроля (надзора)», Письмом  Министерства образования Российской Федерации от 10.09.1999 № 22-06-874 «Об обеспечении инспекционно - контрольной деятельности», Федеральным законом от 30.03.99г. № 252  «О санитарно-эпидемиологическом благополучии населения» (с последующими изменениями),  Постановлением Главного государственного санитарного врача Российской Федерации от 15.05.2013 № 26 «Об утверждении СанПиН 2.4.1.3049-13 «Санитарно-эидемиологические требования к устройству, содержанию и организации режима работы дошкольных образовательных организаций», Уставом Учреждения, Программой Производственного контроля  Учреждения и регламентирует содержание и порядок проведения производственного контроля в Учреждении.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1.2. Производственный  контроль - является эффективным методом проведения проверки выполнения  работниками Учреждения  обязательных требований, устанавливаемых федеральными законами или принимаемыми в соответствии с ними нормативными правовыми актами  для обеспечения безопасности   здоровья детей и взрослых. Совершенствование уровня деятельности Учреждения.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1.3. Контроль проводится трехступенчато с регистрацией замечаний на 2 и 3 ступени в специальном журнале, который должен быть в каждом   кабинете,  группе, пищеблоке, прачечной Учреждения.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1.4. Трехступенчатый контроль  не исключает проведение административного контроля в соответствии  с должностными обязанностями руководителя, а также общественного контроля комиссией  по охране труда  Учреждения.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1.5. Трехступенчатый контроль производится: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на первой ступени — в кабинете,   групповой, участке;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на второй ступени — в подразделении  Учреждения;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на третьей ступени — в целом во всем Учреждении.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1.6.Производственный контроль на второй и третей ступени сопровождается инструктированием должностных лиц по вопросам контроля.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1.7.  Настоящее Положение   утверждается заведующей Учреждением.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1.8.  Срок данного Положения не ограничен. Данное Положение действует до принятия нового.</w:t>
      </w:r>
    </w:p>
    <w:p w:rsidR="00640A39" w:rsidRPr="008205B2" w:rsidRDefault="00640A39" w:rsidP="008205B2">
      <w:pPr>
        <w:spacing w:line="276" w:lineRule="auto"/>
        <w:jc w:val="both"/>
      </w:pPr>
    </w:p>
    <w:p w:rsidR="00640A39" w:rsidRPr="008205B2" w:rsidRDefault="00640A39" w:rsidP="008205B2">
      <w:pPr>
        <w:spacing w:line="276" w:lineRule="auto"/>
        <w:jc w:val="center"/>
        <w:rPr>
          <w:b/>
          <w:bCs/>
        </w:rPr>
      </w:pPr>
      <w:r w:rsidRPr="008205B2">
        <w:rPr>
          <w:b/>
          <w:bCs/>
        </w:rPr>
        <w:t>2. Основные задачи</w:t>
      </w:r>
    </w:p>
    <w:p w:rsidR="00640A39" w:rsidRPr="008205B2" w:rsidRDefault="00640A39" w:rsidP="008205B2">
      <w:pPr>
        <w:spacing w:line="276" w:lineRule="auto"/>
        <w:jc w:val="both"/>
        <w:rPr>
          <w:b/>
          <w:bCs/>
        </w:rPr>
      </w:pPr>
    </w:p>
    <w:p w:rsidR="00640A39" w:rsidRPr="008205B2" w:rsidRDefault="00640A39" w:rsidP="008205B2">
      <w:pPr>
        <w:spacing w:line="276" w:lineRule="auto"/>
        <w:jc w:val="both"/>
      </w:pPr>
      <w:r w:rsidRPr="008205B2">
        <w:t>2.1.Проведение своевременного качественного производственного самоконтроля в полном объеме в соответствии с основными нормативными документами.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2.2.Выявление случаев нарушений и неисполнения законодательных  и иных нормативных правовых актов и принятие мер по их устранению.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2.3. Анализ причин, лежащих в основе нарушений, принятие мер по их  предупреждению.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2.4.Анализ и оценка эффективности деятельности педагогических и административных работников Учреждения.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2.5. Анализ результатов реализации приказов и распоряжений по выполнению работниками Учреждения  обязательных требований, устанавливаемых федеральными законами или принимаемыми в соответствии с ними нормативными правовыми актами.</w:t>
      </w:r>
    </w:p>
    <w:p w:rsidR="00640A39" w:rsidRPr="008205B2" w:rsidRDefault="00640A39" w:rsidP="008205B2">
      <w:pPr>
        <w:spacing w:line="276" w:lineRule="auto"/>
        <w:jc w:val="both"/>
      </w:pPr>
    </w:p>
    <w:p w:rsidR="00640A39" w:rsidRPr="008205B2" w:rsidRDefault="00640A39" w:rsidP="008205B2">
      <w:pPr>
        <w:spacing w:line="276" w:lineRule="auto"/>
        <w:jc w:val="center"/>
        <w:rPr>
          <w:b/>
          <w:bCs/>
        </w:rPr>
      </w:pPr>
      <w:r w:rsidRPr="008205B2">
        <w:rPr>
          <w:b/>
          <w:bCs/>
        </w:rPr>
        <w:t>3. Организация производственного контроля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3. 1. Первая ступень.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3.1.1. Первую ступень трехступенчатого контроля осуществляют: воспитатель совместно с младшим воспитателем   группы, учитель – логопед, инструктор по физической культуре,  музыкальный руководитель, повар совместно с поварами, кладовщик, кастелянша, рабочий по стирке белья, и т.п. совместно с младшим воспитателем   группы.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3.1.2. Контроль проводится до начала занятий (работы) при этом проверяется исправность мебели,  производственного оборудования, инструмента, посуды, а также организация рабочих мест, наличие средств защиты, приспособлений, ограждений и т.п.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3.1.3. Устранение выявленных нарушений, как правило, должно проводиться незамедлительно. Замечания и нарушения, если они не выполняются незамедлительно, заносятся в специальный журнал в форму, где указываются предложения по их устранению, определяются сроки и ответственные за исполнение. Если нарушения не могут быть выполнены работниками группы,  пищеблока и т.п., то об этом докладывается вышестоящему руководителю (заместителю) Учреждения для принятия соответствующих мер.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3.2. Вторая ступень.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3.2.1. Вторую ступень осуществляет  заместитель заведующей Учреждением по воспитательной и методической работе, заместитель заведующей Учреждения по хозяйственной работе, медицинская сестра и другие.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3.2.2 Проверка проводится не реже одного раза в месяц.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3.2.3. В ходе проверки   контролируется качество первой ступени контроля, выполнение мероприятий по устранению замечаний в каждой  группе, помещении детского сада и т.п., а также устранений замечаний, выявленных в предыдущий раз.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3.2.4. Выявленные при проверке нарушения фиксируются в журнале трехступенчатого контроля  группы, пищеблока  и т.п. за подписью всех членов комиссии.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3.2.5. В случае, когда выявленные нарушения могут привести к травмам, пожару и опасности для жизни и здоровья воспитанников и работников Учреждения проверяющие немедленно  докладывают  заведующей Учреждения о возможном  приостановлении воспитательно -образовательного (трудового) процесса.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3.3. Третья ступень.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3.3.1. Третью ступень контроля осуществляет  заведующая Учреждением, председатель профкома, председатель  комиссии по охране труда, медицинский работник, заместитель  заведующей по воспитательной и методической работе, заместитель заведующей по хозяйствённой работе и (или) комиссия, утвержденная приказом заведующей.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3.3.2. Контроль осуществляется не реже одного раза в три месяца. Детально проверяется выполнение  работниками Учреждения  обязательных требований, устанавливаемых федеральными законами или принимаемыми в соответствии с ними нормативными правовыми актами в групповых помещениях, учебных кабинетах, спортзале, складах, подсобных помещениях и т.д.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3.3.3. Особое внимание обращается на системность и качество контроля первой и второй ступени, выполнение нормативных правовых актов, органов государственного контроля (надзора),  органов управления образования, приказов и распоряжений по Учреждению.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 xml:space="preserve">3.3.4. Результаты проверки оформляются актом  в недельный срок  и обсуждаются на:  Совете учреждения, Общем собрании, Педагогическом совете.  Заслушиваются работники, у которых выявлено неудовлетворительное состояние условий, определяются сроки устранения недостатков и ответственные лиц, издается приказ по Учреждению. </w:t>
      </w:r>
    </w:p>
    <w:p w:rsidR="00640A39" w:rsidRPr="008205B2" w:rsidRDefault="00640A39" w:rsidP="008205B2">
      <w:pPr>
        <w:spacing w:line="276" w:lineRule="auto"/>
        <w:jc w:val="both"/>
      </w:pPr>
    </w:p>
    <w:p w:rsidR="00640A39" w:rsidRPr="008205B2" w:rsidRDefault="00640A39" w:rsidP="008205B2">
      <w:pPr>
        <w:spacing w:line="276" w:lineRule="auto"/>
        <w:jc w:val="center"/>
        <w:rPr>
          <w:b/>
          <w:bCs/>
        </w:rPr>
      </w:pPr>
      <w:r w:rsidRPr="008205B2">
        <w:rPr>
          <w:b/>
          <w:bCs/>
        </w:rPr>
        <w:t>4. Права участников производственного контроля</w:t>
      </w:r>
    </w:p>
    <w:p w:rsidR="00640A39" w:rsidRPr="008205B2" w:rsidRDefault="00640A39" w:rsidP="008205B2">
      <w:pPr>
        <w:spacing w:line="276" w:lineRule="auto"/>
        <w:jc w:val="both"/>
        <w:rPr>
          <w:b/>
          <w:bCs/>
        </w:rPr>
      </w:pPr>
    </w:p>
    <w:p w:rsidR="00640A39" w:rsidRPr="008205B2" w:rsidRDefault="00640A39" w:rsidP="008205B2">
      <w:pPr>
        <w:spacing w:line="276" w:lineRule="auto"/>
        <w:jc w:val="both"/>
      </w:pPr>
      <w:r w:rsidRPr="008205B2">
        <w:t xml:space="preserve">4.1. При осуществлении  производственного контроля проверяющий имеет право: </w:t>
      </w:r>
    </w:p>
    <w:p w:rsidR="00640A39" w:rsidRPr="008205B2" w:rsidRDefault="00640A39" w:rsidP="008205B2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8205B2">
        <w:t xml:space="preserve"> знакомиться с документацией в соответствии с функциональными обязанностями педагогического работника;</w:t>
      </w:r>
    </w:p>
    <w:p w:rsidR="00640A39" w:rsidRPr="008205B2" w:rsidRDefault="00640A39" w:rsidP="008205B2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8205B2">
        <w:t xml:space="preserve"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 </w:t>
      </w:r>
    </w:p>
    <w:p w:rsidR="00640A39" w:rsidRPr="008205B2" w:rsidRDefault="00640A39" w:rsidP="008205B2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8205B2">
        <w:t>проводить  проверку выполнения  работниками Учреждения  обязательных требований, устанавливаемых федеральными законами или принимаемыми в соответствии с ними нормативными правовыми актами;</w:t>
      </w:r>
    </w:p>
    <w:p w:rsidR="00640A39" w:rsidRPr="008205B2" w:rsidRDefault="00640A39" w:rsidP="008205B2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8205B2">
        <w:t>проводить мониторинг образовательного процесса с последующим анализом полученной информации;</w:t>
      </w:r>
    </w:p>
    <w:p w:rsidR="00640A39" w:rsidRPr="008205B2" w:rsidRDefault="00640A39" w:rsidP="008205B2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8205B2">
        <w:t xml:space="preserve">организовывать социологические, психологические, педагогические исследования; </w:t>
      </w:r>
    </w:p>
    <w:p w:rsidR="00640A39" w:rsidRPr="008205B2" w:rsidRDefault="00640A39" w:rsidP="008205B2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8205B2">
        <w:t>делать выводы и предлагать решения.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4.2. Проверяемый педагогический работник и обслуживающий персонал   имеет право:</w:t>
      </w:r>
    </w:p>
    <w:p w:rsidR="00640A39" w:rsidRPr="008205B2" w:rsidRDefault="00640A39" w:rsidP="008205B2">
      <w:pPr>
        <w:numPr>
          <w:ilvl w:val="0"/>
          <w:numId w:val="2"/>
        </w:numPr>
        <w:spacing w:line="276" w:lineRule="auto"/>
        <w:jc w:val="both"/>
      </w:pPr>
      <w:r w:rsidRPr="008205B2">
        <w:t>знать сроки контроля и критерии его деятельности;</w:t>
      </w:r>
    </w:p>
    <w:p w:rsidR="00640A39" w:rsidRPr="008205B2" w:rsidRDefault="00640A39" w:rsidP="008205B2">
      <w:pPr>
        <w:numPr>
          <w:ilvl w:val="0"/>
          <w:numId w:val="2"/>
        </w:numPr>
        <w:spacing w:line="276" w:lineRule="auto"/>
        <w:jc w:val="both"/>
      </w:pPr>
      <w:r w:rsidRPr="008205B2">
        <w:t>знать цель, содержание, виды, формы и методы контроля.</w:t>
      </w:r>
    </w:p>
    <w:p w:rsidR="00640A39" w:rsidRPr="008205B2" w:rsidRDefault="00640A39" w:rsidP="008205B2">
      <w:pPr>
        <w:numPr>
          <w:ilvl w:val="0"/>
          <w:numId w:val="2"/>
        </w:numPr>
        <w:spacing w:line="276" w:lineRule="auto"/>
        <w:jc w:val="both"/>
      </w:pPr>
      <w:r w:rsidRPr="008205B2">
        <w:t>своевременно знакомиться с выводами и рекомендациями проверяющих;</w:t>
      </w:r>
    </w:p>
    <w:p w:rsidR="00640A39" w:rsidRPr="008205B2" w:rsidRDefault="00640A39" w:rsidP="008205B2">
      <w:pPr>
        <w:numPr>
          <w:ilvl w:val="0"/>
          <w:numId w:val="2"/>
        </w:numPr>
        <w:spacing w:line="276" w:lineRule="auto"/>
        <w:jc w:val="both"/>
      </w:pPr>
      <w:r w:rsidRPr="008205B2">
        <w:t>обратиться в комиссию по урегулированию споров при несогласии с результатами контроля.</w:t>
      </w:r>
    </w:p>
    <w:p w:rsidR="00640A39" w:rsidRPr="008205B2" w:rsidRDefault="00640A39" w:rsidP="008205B2">
      <w:pPr>
        <w:spacing w:line="276" w:lineRule="auto"/>
        <w:jc w:val="center"/>
        <w:rPr>
          <w:b/>
          <w:bCs/>
        </w:rPr>
      </w:pPr>
      <w:r w:rsidRPr="008205B2">
        <w:rPr>
          <w:b/>
          <w:bCs/>
        </w:rPr>
        <w:t>5. Ответственность</w:t>
      </w:r>
    </w:p>
    <w:p w:rsidR="00640A39" w:rsidRPr="008205B2" w:rsidRDefault="00640A39" w:rsidP="008205B2">
      <w:pPr>
        <w:spacing w:line="276" w:lineRule="auto"/>
        <w:jc w:val="both"/>
        <w:rPr>
          <w:b/>
          <w:bCs/>
        </w:rPr>
      </w:pPr>
    </w:p>
    <w:p w:rsidR="00640A39" w:rsidRPr="008205B2" w:rsidRDefault="00640A39" w:rsidP="008205B2">
      <w:pPr>
        <w:spacing w:line="276" w:lineRule="auto"/>
        <w:jc w:val="both"/>
      </w:pPr>
      <w:r w:rsidRPr="008205B2">
        <w:t>5.1. Члены комиссии, занимающиеся  производственным контролем  в Учреждении, несут ответственность за достоверность излагаемых фактов, предоставляемых в справках по итогам контроля.</w:t>
      </w:r>
    </w:p>
    <w:p w:rsidR="00640A39" w:rsidRPr="008205B2" w:rsidRDefault="00640A39" w:rsidP="008205B2">
      <w:pPr>
        <w:spacing w:line="276" w:lineRule="auto"/>
        <w:jc w:val="both"/>
      </w:pPr>
    </w:p>
    <w:p w:rsidR="00640A39" w:rsidRPr="008205B2" w:rsidRDefault="00640A39" w:rsidP="008205B2">
      <w:pPr>
        <w:spacing w:line="276" w:lineRule="auto"/>
        <w:jc w:val="center"/>
        <w:rPr>
          <w:b/>
          <w:bCs/>
        </w:rPr>
      </w:pPr>
      <w:r w:rsidRPr="008205B2">
        <w:rPr>
          <w:b/>
          <w:bCs/>
        </w:rPr>
        <w:t>6. Делопроизводство</w:t>
      </w:r>
    </w:p>
    <w:p w:rsidR="00640A39" w:rsidRPr="008205B2" w:rsidRDefault="00640A39" w:rsidP="008205B2">
      <w:pPr>
        <w:spacing w:line="276" w:lineRule="auto"/>
        <w:jc w:val="both"/>
        <w:rPr>
          <w:b/>
          <w:bCs/>
        </w:rPr>
      </w:pPr>
    </w:p>
    <w:p w:rsidR="00640A39" w:rsidRPr="008205B2" w:rsidRDefault="00640A39" w:rsidP="008205B2">
      <w:pPr>
        <w:spacing w:line="276" w:lineRule="auto"/>
        <w:jc w:val="both"/>
      </w:pPr>
      <w:r w:rsidRPr="008205B2">
        <w:t>6.1. Производственный контроль оформляется в «Журнал трехступенчатого контроля». Журнал должен последовательно нумероваться, иметь даты начала и конца ведения журнала. Страницы журнала должны быть пронумерованы, прошнурованы и опечатаны. Вырывать листы запрещено.</w:t>
      </w:r>
    </w:p>
    <w:p w:rsidR="00640A39" w:rsidRPr="008205B2" w:rsidRDefault="00640A39" w:rsidP="008205B2">
      <w:pPr>
        <w:spacing w:line="276" w:lineRule="auto"/>
        <w:jc w:val="both"/>
      </w:pPr>
      <w:r w:rsidRPr="008205B2">
        <w:t>6.2. Перечень форм учета и отчетности производственного контроля: Журнал контроля за прохождением медосмотра. График прохождения гигиенического обучения (сан.минимум ). Журнал списочного состава детей учреждения.  Журнал учета дез.средств с соответствующими инструкциями по их применению и сертификаты. Графики работы врача и медицинской сестры.  Журнал учета искусственной «С»- витаминизации пищи. Журнал бракеража сырой продукции. Журнал регистрации медицинского осмотра сотрудников пищеблока. Журнал бракеража готовой продукции. Журнал регистрации несчастных случаев. Режим дня. Расписание занятий. График проветривания. График смены полотенец и постельного белья.</w:t>
      </w:r>
    </w:p>
    <w:p w:rsidR="00640A39" w:rsidRDefault="00640A39" w:rsidP="008205B2">
      <w:pPr>
        <w:jc w:val="both"/>
        <w:rPr>
          <w:sz w:val="26"/>
          <w:szCs w:val="26"/>
        </w:rPr>
      </w:pPr>
    </w:p>
    <w:p w:rsidR="00640A39" w:rsidRDefault="00640A39" w:rsidP="008205B2">
      <w:pPr>
        <w:jc w:val="center"/>
        <w:rPr>
          <w:b/>
          <w:bCs/>
          <w:sz w:val="26"/>
          <w:szCs w:val="26"/>
        </w:rPr>
      </w:pPr>
    </w:p>
    <w:p w:rsidR="00640A39" w:rsidRDefault="00640A39" w:rsidP="008205B2">
      <w:pPr>
        <w:jc w:val="both"/>
        <w:rPr>
          <w:sz w:val="26"/>
          <w:szCs w:val="26"/>
        </w:rPr>
      </w:pPr>
    </w:p>
    <w:p w:rsidR="00640A39" w:rsidRDefault="00640A39"/>
    <w:sectPr w:rsidR="00640A39" w:rsidSect="00987A5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AF4"/>
    <w:multiLevelType w:val="hybridMultilevel"/>
    <w:tmpl w:val="F1D05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DE1900"/>
    <w:multiLevelType w:val="hybridMultilevel"/>
    <w:tmpl w:val="74D6D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973"/>
    <w:rsid w:val="00000D53"/>
    <w:rsid w:val="000641A5"/>
    <w:rsid w:val="00197319"/>
    <w:rsid w:val="00263A71"/>
    <w:rsid w:val="003625E8"/>
    <w:rsid w:val="003B1315"/>
    <w:rsid w:val="00640A39"/>
    <w:rsid w:val="0071761A"/>
    <w:rsid w:val="00812763"/>
    <w:rsid w:val="008205B2"/>
    <w:rsid w:val="00987A57"/>
    <w:rsid w:val="00A66FFC"/>
    <w:rsid w:val="00AD4496"/>
    <w:rsid w:val="00CE2973"/>
    <w:rsid w:val="00D12985"/>
    <w:rsid w:val="00EB009C"/>
    <w:rsid w:val="00FB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0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D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4</Pages>
  <Words>1370</Words>
  <Characters>7814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Золотой ключик</cp:lastModifiedBy>
  <cp:revision>17</cp:revision>
  <cp:lastPrinted>2015-11-26T07:14:00Z</cp:lastPrinted>
  <dcterms:created xsi:type="dcterms:W3CDTF">2015-02-08T10:39:00Z</dcterms:created>
  <dcterms:modified xsi:type="dcterms:W3CDTF">2015-11-26T07:16:00Z</dcterms:modified>
</cp:coreProperties>
</file>